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A" w:rsidRPr="007270CA" w:rsidRDefault="004C2F7A" w:rsidP="004C2F7A">
      <w:pPr>
        <w:pStyle w:val="NormalnyWeb"/>
        <w:spacing w:after="0" w:line="360" w:lineRule="auto"/>
        <w:ind w:left="3540" w:firstLine="708"/>
        <w:rPr>
          <w:rFonts w:ascii="Arial" w:hAnsi="Arial" w:cs="Arial"/>
          <w:color w:val="333333"/>
          <w:sz w:val="20"/>
          <w:szCs w:val="20"/>
        </w:rPr>
      </w:pPr>
      <w:r w:rsidRPr="007270CA">
        <w:rPr>
          <w:rStyle w:val="Pogrubienie"/>
          <w:rFonts w:ascii="Arial" w:hAnsi="Arial" w:cs="Arial"/>
          <w:color w:val="333333"/>
          <w:sz w:val="20"/>
          <w:szCs w:val="20"/>
        </w:rPr>
        <w:t xml:space="preserve">OGŁOSZENIE </w:t>
      </w:r>
    </w:p>
    <w:p w:rsidR="007270CA" w:rsidRDefault="007270CA" w:rsidP="008D79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C2F7A" w:rsidRPr="00ED5E14" w:rsidRDefault="004C2F7A" w:rsidP="008D79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70CA">
        <w:rPr>
          <w:rFonts w:ascii="Arial" w:hAnsi="Arial" w:cs="Arial"/>
          <w:color w:val="000000" w:themeColor="text1"/>
          <w:sz w:val="20"/>
          <w:szCs w:val="20"/>
        </w:rPr>
        <w:t xml:space="preserve">Na podstawie art. 15 ust. 2a i 2d ustawy z dnia 24 kwietnia 2003 r. o działalności pożytku publicznego </w:t>
      </w:r>
      <w:r w:rsidRPr="007270CA">
        <w:rPr>
          <w:rFonts w:ascii="Arial" w:hAnsi="Arial" w:cs="Arial"/>
          <w:color w:val="000000" w:themeColor="text1"/>
          <w:sz w:val="20"/>
          <w:szCs w:val="20"/>
        </w:rPr>
        <w:br/>
        <w:t xml:space="preserve">i o wolontariacie (t.j. Dz. U. z 2020 r. poz. 1057 ze zm.) i § 12 ust. 3 załącznika do uchwały </w:t>
      </w:r>
      <w:r w:rsidRPr="007270CA">
        <w:rPr>
          <w:rFonts w:ascii="Arial" w:hAnsi="Arial" w:cs="Arial"/>
          <w:color w:val="000000" w:themeColor="text1"/>
          <w:sz w:val="20"/>
          <w:szCs w:val="20"/>
        </w:rPr>
        <w:br/>
        <w:t>Nr XXXVI/17/2020 Rady Miasta Kielce z dnia 12 listopada 2020 r.</w:t>
      </w:r>
      <w:r w:rsidRPr="00ED5E14">
        <w:rPr>
          <w:rFonts w:ascii="Arial" w:hAnsi="Arial" w:cs="Arial"/>
          <w:color w:val="333333"/>
          <w:sz w:val="20"/>
          <w:szCs w:val="20"/>
        </w:rPr>
        <w:t xml:space="preserve"> </w:t>
      </w:r>
      <w:r w:rsidRPr="007270CA">
        <w:rPr>
          <w:rFonts w:ascii="Arial" w:hAnsi="Arial" w:cs="Arial"/>
          <w:bCs/>
          <w:sz w:val="20"/>
          <w:szCs w:val="20"/>
        </w:rPr>
        <w:t xml:space="preserve">w sprawie uchwalenia Programu współpracy Miasta Kielce z organizacjami pozarządowymi i innymi </w:t>
      </w:r>
      <w:r w:rsidRPr="007270CA">
        <w:rPr>
          <w:rFonts w:ascii="Arial" w:hAnsi="Arial" w:cs="Arial"/>
          <w:sz w:val="20"/>
          <w:szCs w:val="20"/>
        </w:rPr>
        <w:t>podmiotami na rok 2021</w:t>
      </w:r>
      <w:r w:rsidRPr="00ED5E14">
        <w:rPr>
          <w:rFonts w:ascii="Arial" w:hAnsi="Arial" w:cs="Arial"/>
          <w:b/>
          <w:color w:val="333333"/>
          <w:sz w:val="20"/>
          <w:szCs w:val="20"/>
        </w:rPr>
        <w:t> </w:t>
      </w:r>
    </w:p>
    <w:p w:rsidR="0090645D" w:rsidRDefault="0090645D" w:rsidP="004C2F7A">
      <w:pPr>
        <w:pStyle w:val="NormalnyWeb"/>
        <w:spacing w:after="0" w:line="276" w:lineRule="auto"/>
        <w:jc w:val="center"/>
        <w:rPr>
          <w:rStyle w:val="Pogrubienie"/>
          <w:rFonts w:ascii="Arial" w:eastAsiaTheme="minorHAnsi" w:hAnsi="Arial" w:cs="Arial"/>
          <w:bCs w:val="0"/>
          <w:sz w:val="20"/>
          <w:szCs w:val="20"/>
        </w:rPr>
      </w:pPr>
      <w:r w:rsidRPr="0090645D">
        <w:rPr>
          <w:rStyle w:val="Pogrubienie"/>
          <w:rFonts w:ascii="Arial" w:eastAsiaTheme="minorHAnsi" w:hAnsi="Arial" w:cs="Arial"/>
          <w:bCs w:val="0"/>
          <w:sz w:val="20"/>
          <w:szCs w:val="20"/>
        </w:rPr>
        <w:t>Prezydent Miasta Kielce</w:t>
      </w:r>
    </w:p>
    <w:p w:rsidR="00ED5E14" w:rsidRPr="0090645D" w:rsidRDefault="0090645D" w:rsidP="004C2F7A">
      <w:pPr>
        <w:pStyle w:val="NormalnyWeb"/>
        <w:spacing w:after="0" w:line="276" w:lineRule="auto"/>
        <w:jc w:val="center"/>
        <w:rPr>
          <w:rStyle w:val="Pogrubienie"/>
          <w:rFonts w:ascii="Arial" w:eastAsiaTheme="minorHAnsi" w:hAnsi="Arial" w:cs="Arial"/>
          <w:bCs w:val="0"/>
          <w:sz w:val="20"/>
          <w:szCs w:val="20"/>
        </w:rPr>
      </w:pPr>
      <w:r w:rsidRPr="0090645D">
        <w:rPr>
          <w:rStyle w:val="Pogrubienie"/>
          <w:rFonts w:ascii="Arial" w:eastAsiaTheme="minorHAnsi" w:hAnsi="Arial" w:cs="Arial"/>
          <w:bCs w:val="0"/>
          <w:sz w:val="20"/>
          <w:szCs w:val="20"/>
        </w:rPr>
        <w:t>ogłasza nabór kandydatów na członków komisji konkursowych w otwartych konkursach ofert na realizację w  2021 roku zadań własnych Miasta w następujących zakresach:</w:t>
      </w:r>
    </w:p>
    <w:p w:rsidR="0090645D" w:rsidRPr="00ED5E14" w:rsidRDefault="0090645D" w:rsidP="004C2F7A">
      <w:pPr>
        <w:pStyle w:val="NormalnyWeb"/>
        <w:spacing w:after="0" w:line="276" w:lineRule="auto"/>
        <w:jc w:val="center"/>
        <w:rPr>
          <w:rStyle w:val="Pogrubienie"/>
          <w:rFonts w:ascii="Arial" w:eastAsiaTheme="minorHAnsi" w:hAnsi="Arial" w:cs="Arial"/>
          <w:b w:val="0"/>
          <w:bCs w:val="0"/>
          <w:sz w:val="20"/>
          <w:szCs w:val="20"/>
        </w:rPr>
      </w:pPr>
    </w:p>
    <w:p w:rsidR="004C2F7A" w:rsidRPr="00ED5E14" w:rsidRDefault="004C2F7A" w:rsidP="00ED5E14">
      <w:pPr>
        <w:pStyle w:val="NormalnyWeb"/>
        <w:numPr>
          <w:ilvl w:val="0"/>
          <w:numId w:val="4"/>
        </w:numPr>
        <w:spacing w:before="0" w:after="0" w:line="276" w:lineRule="auto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przeciwdziałania uzależnieniom i patologiom społecznym,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ochrony i promocji zdrowia,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turystyki i krajoznawstwa,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kultury, sztuki, ochrony dóbr kultury i dziedzictwa narodowego,</w:t>
      </w:r>
    </w:p>
    <w:p w:rsidR="00ED5E14" w:rsidRPr="00ED5E14" w:rsidRDefault="00ED5E14" w:rsidP="00ED5E1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ED5E14">
        <w:rPr>
          <w:rFonts w:ascii="Arial" w:hAnsi="Arial" w:cs="Arial"/>
          <w:b/>
          <w:color w:val="000000" w:themeColor="text1"/>
          <w:sz w:val="20"/>
          <w:szCs w:val="20"/>
        </w:rPr>
        <w:t>podtrzymywania i upowszechniania tradycji narodowej, pielęgnowania polskości oraz rozwoju świadomości narodowej, obywatelskiej i kulturowej,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ekologii i ochrony zwierząt oraz ochrony dziedzictwa przyrodniczego,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wspierania i upowszechniania kultury fizycznej.</w:t>
      </w:r>
    </w:p>
    <w:p w:rsidR="004C2F7A" w:rsidRPr="00ED5E14" w:rsidRDefault="004C2F7A" w:rsidP="004C2F7A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KRYTERIA OGÓLNE</w:t>
      </w:r>
    </w:p>
    <w:p w:rsidR="004C2F7A" w:rsidRPr="00ED5E14" w:rsidRDefault="004C2F7A" w:rsidP="004C2F7A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 xml:space="preserve">W pracach komisji konkursowych mogą brać udział przedstawiciele organizacji/podmiotów wymienionych </w:t>
      </w:r>
      <w:r w:rsidRPr="00ED5E14">
        <w:rPr>
          <w:rFonts w:ascii="Arial" w:eastAsia="Times New Roman" w:hAnsi="Arial" w:cs="Arial"/>
          <w:sz w:val="20"/>
          <w:szCs w:val="20"/>
          <w:lang w:eastAsia="pl-PL"/>
        </w:rPr>
        <w:br/>
        <w:t>w art. 3 ust.3 ustawy o działalności pożytku publicznego i o wolontariacie, którzy spełniają łącznie następujące kryteria:</w:t>
      </w:r>
    </w:p>
    <w:p w:rsidR="004C2F7A" w:rsidRPr="00ED5E14" w:rsidRDefault="004C2F7A" w:rsidP="004C2F7A">
      <w:pPr>
        <w:numPr>
          <w:ilvl w:val="0"/>
          <w:numId w:val="1"/>
        </w:num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w skład komisji konkursowej mogą wchodzić osoby reprezentujące organizacje pozarządowe lub</w:t>
      </w:r>
      <w:r w:rsidR="00ED5E1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D5E14">
        <w:rPr>
          <w:rFonts w:ascii="Arial" w:eastAsia="Times New Roman" w:hAnsi="Arial" w:cs="Arial"/>
          <w:sz w:val="20"/>
          <w:szCs w:val="20"/>
          <w:lang w:eastAsia="pl-PL"/>
        </w:rPr>
        <w:t>podmioty wymienione w art. 3 ust.</w:t>
      </w:r>
      <w:r w:rsidR="00930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E14">
        <w:rPr>
          <w:rFonts w:ascii="Arial" w:eastAsia="Times New Roman" w:hAnsi="Arial" w:cs="Arial"/>
          <w:sz w:val="20"/>
          <w:szCs w:val="20"/>
          <w:lang w:eastAsia="pl-PL"/>
        </w:rPr>
        <w:t xml:space="preserve">3 ustawy o działalności pożytku publicznego i o wolontariacie, </w:t>
      </w:r>
      <w:r w:rsidRPr="00ED5E14">
        <w:rPr>
          <w:rFonts w:ascii="Arial" w:eastAsia="Times New Roman" w:hAnsi="Arial" w:cs="Arial"/>
          <w:sz w:val="20"/>
          <w:szCs w:val="20"/>
          <w:lang w:eastAsia="pl-PL"/>
        </w:rPr>
        <w:br/>
        <w:t>z wyłączeniem osób reprezentujących organizacje/podmioty biorące udział w konkursie;</w:t>
      </w:r>
    </w:p>
    <w:p w:rsidR="004C2F7A" w:rsidRPr="00ED5E14" w:rsidRDefault="004C2F7A" w:rsidP="004C2F7A">
      <w:pPr>
        <w:numPr>
          <w:ilvl w:val="0"/>
          <w:numId w:val="1"/>
        </w:num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w skład komisji konkursowej mogą wchodzić osoby, które nie pozostają wobec wnioskodawców biorących udział w konkursie w takim stosunku prawnym lub faktycznym, który mógłby budzić uzasadnione wątpliwości, co do bezstronności;</w:t>
      </w:r>
    </w:p>
    <w:p w:rsidR="004C2F7A" w:rsidRPr="00ED5E14" w:rsidRDefault="004C2F7A" w:rsidP="004C2F7A">
      <w:pPr>
        <w:numPr>
          <w:ilvl w:val="0"/>
          <w:numId w:val="1"/>
        </w:num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w skład komisji konkursowej mogą wchodzić osoby, które przed upływem trzech lat od daty wszczęcia procedury konkursowej nie pozostawały w stosunku pracy lub zlecenia z wnioskodawcą oraz nie były członkami władz któregokolwiek wnioskodawcy;</w:t>
      </w:r>
    </w:p>
    <w:p w:rsidR="004C2F7A" w:rsidRPr="00ED5E14" w:rsidRDefault="004C2F7A" w:rsidP="004C2F7A">
      <w:pPr>
        <w:numPr>
          <w:ilvl w:val="0"/>
          <w:numId w:val="1"/>
        </w:num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korzystają z pełni praw publicznych.</w:t>
      </w:r>
    </w:p>
    <w:p w:rsidR="004C2F7A" w:rsidRPr="00ED5E14" w:rsidRDefault="004C2F7A" w:rsidP="004C2F7A">
      <w:p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Zgłoszenia należy dokonać na formularzu stanowiącym Załącznik Nr 1.</w:t>
      </w:r>
    </w:p>
    <w:p w:rsidR="004C2F7A" w:rsidRPr="00ED5E14" w:rsidRDefault="004C2F7A" w:rsidP="004C2F7A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2F7A" w:rsidRPr="00ED5E14" w:rsidRDefault="004C2F7A" w:rsidP="004C2F7A">
      <w:pPr>
        <w:pageBreakBefore/>
        <w:rPr>
          <w:rFonts w:ascii="Arial" w:hAnsi="Arial" w:cs="Arial"/>
          <w:sz w:val="20"/>
          <w:szCs w:val="20"/>
        </w:rPr>
      </w:pPr>
      <w:r w:rsidRPr="00ED5E14">
        <w:rPr>
          <w:rFonts w:ascii="Arial" w:hAnsi="Arial" w:cs="Arial"/>
          <w:sz w:val="20"/>
          <w:szCs w:val="20"/>
        </w:rPr>
        <w:lastRenderedPageBreak/>
        <w:t>Załącznik Nr 1</w:t>
      </w:r>
    </w:p>
    <w:p w:rsidR="004C2F7A" w:rsidRPr="00ED5E14" w:rsidRDefault="004C2F7A" w:rsidP="004C2F7A">
      <w:pPr>
        <w:jc w:val="center"/>
        <w:rPr>
          <w:rFonts w:ascii="Arial" w:hAnsi="Arial" w:cs="Arial"/>
          <w:b/>
          <w:sz w:val="20"/>
          <w:szCs w:val="20"/>
        </w:rPr>
      </w:pPr>
      <w:r w:rsidRPr="00ED5E14">
        <w:rPr>
          <w:rFonts w:ascii="Arial" w:hAnsi="Arial" w:cs="Arial"/>
          <w:b/>
          <w:sz w:val="20"/>
          <w:szCs w:val="20"/>
        </w:rPr>
        <w:t>FORMULARZ ZGŁOSZENIA – DEKLARACJA UCZESTNICTWA W PRACACH KOMISJI KONKURSOWEJ</w:t>
      </w: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4C2F7A" w:rsidRPr="00ED5E14" w:rsidTr="00D732E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 xml:space="preserve">Opis doświadczenia kandydata w zakresie przygotowania wniosków o dotacje lub realizacji projektów (wymagane przynajmniej dwuletnie doświadczenie),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F7A" w:rsidRPr="00ED5E14" w:rsidTr="00D732E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b/>
                <w:sz w:val="20"/>
                <w:szCs w:val="20"/>
              </w:rPr>
              <w:t>Opis zaangażowania kandydata na członka komisji w działalność organizacji/podmiotów wymienionych w art. 3 ust. 3 ustawy o działalności pożytku publicznego i o wolontariacie</w:t>
            </w:r>
          </w:p>
        </w:tc>
      </w:tr>
      <w:tr w:rsidR="004C2F7A" w:rsidRPr="00ED5E14" w:rsidTr="00D732E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F7A" w:rsidRPr="00ED5E14" w:rsidRDefault="004C2F7A" w:rsidP="004C2F7A">
      <w:pPr>
        <w:rPr>
          <w:rFonts w:ascii="Arial" w:hAnsi="Arial" w:cs="Arial"/>
          <w:i/>
          <w:color w:val="000000"/>
          <w:sz w:val="20"/>
          <w:szCs w:val="20"/>
        </w:rPr>
      </w:pPr>
    </w:p>
    <w:p w:rsidR="004C2F7A" w:rsidRPr="00ED5E14" w:rsidRDefault="004C2F7A" w:rsidP="004C2F7A">
      <w:pPr>
        <w:rPr>
          <w:rFonts w:ascii="Arial" w:hAnsi="Arial" w:cs="Arial"/>
          <w:b/>
          <w:color w:val="000000"/>
          <w:sz w:val="20"/>
          <w:szCs w:val="20"/>
        </w:rPr>
      </w:pPr>
    </w:p>
    <w:p w:rsidR="004C2F7A" w:rsidRPr="00ED5E14" w:rsidRDefault="004C2F7A" w:rsidP="004C2F7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4C2F7A" w:rsidRPr="00ED5E14" w:rsidRDefault="004C2F7A" w:rsidP="004C2F7A">
      <w:pPr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ED5E14">
        <w:rPr>
          <w:rFonts w:ascii="Arial" w:hAnsi="Arial" w:cs="Arial"/>
          <w:b/>
          <w:i/>
          <w:color w:val="000000"/>
          <w:sz w:val="20"/>
          <w:szCs w:val="20"/>
          <w:u w:val="single"/>
        </w:rPr>
        <w:lastRenderedPageBreak/>
        <w:t>Deklaruję udział w zespole ds. rozpatrywania ofert z zakresu:</w:t>
      </w:r>
    </w:p>
    <w:p w:rsidR="004C2F7A" w:rsidRDefault="004C2F7A" w:rsidP="004C2F7A">
      <w:pPr>
        <w:pStyle w:val="NormalnyWeb"/>
        <w:numPr>
          <w:ilvl w:val="0"/>
          <w:numId w:val="5"/>
        </w:numPr>
        <w:spacing w:after="0" w:line="276" w:lineRule="auto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przeciwdziałania uzależnieniom i patologiom społecznym,</w:t>
      </w:r>
    </w:p>
    <w:p w:rsidR="004C2F7A" w:rsidRPr="00ED5E14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ochrony i promocji zdrowia,</w:t>
      </w:r>
    </w:p>
    <w:p w:rsidR="004C2F7A" w:rsidRPr="00ED5E14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turystyki i krajoznawstwa,</w:t>
      </w:r>
    </w:p>
    <w:p w:rsidR="004C2F7A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kultury, sztuki, ochrony dóbr kultury i dziedzictwa narodowego,</w:t>
      </w:r>
    </w:p>
    <w:p w:rsidR="00F54ED2" w:rsidRPr="006C20D6" w:rsidRDefault="00F54ED2" w:rsidP="008B774E">
      <w:pPr>
        <w:pStyle w:val="Akapitzlist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6C20D6">
        <w:rPr>
          <w:rFonts w:ascii="Arial" w:hAnsi="Arial" w:cs="Arial"/>
          <w:color w:val="000000" w:themeColor="text1"/>
          <w:sz w:val="20"/>
          <w:szCs w:val="20"/>
        </w:rPr>
        <w:t>podtrzymywania i upowszechniania tradycji narodowej, pielęgnowania polskości oraz rozwoju świadomości narodowej, obywatelskiej i kulturowej,</w:t>
      </w:r>
    </w:p>
    <w:p w:rsidR="004C2F7A" w:rsidRPr="00ED5E14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ekologii i ochrony zwierząt oraz ochrony dziedzictwa przyrodniczego,</w:t>
      </w:r>
    </w:p>
    <w:p w:rsidR="004C2F7A" w:rsidRPr="00ED5E14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wspierania i upowszechniania kultury fizycznej.</w:t>
      </w:r>
    </w:p>
    <w:p w:rsidR="004C2F7A" w:rsidRPr="00ED5E14" w:rsidRDefault="004C2F7A" w:rsidP="004C2F7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i/>
          <w:sz w:val="20"/>
          <w:szCs w:val="20"/>
          <w:u w:val="single"/>
        </w:rPr>
      </w:pPr>
      <w:r w:rsidRPr="00ED5E14">
        <w:rPr>
          <w:rFonts w:ascii="Arial" w:eastAsiaTheme="minorHAnsi" w:hAnsi="Arial" w:cs="Arial"/>
          <w:b/>
          <w:i/>
          <w:sz w:val="20"/>
          <w:szCs w:val="20"/>
          <w:u w:val="single"/>
        </w:rPr>
        <w:t>Oświadczam, iż: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5E14">
        <w:rPr>
          <w:rFonts w:ascii="Arial" w:hAnsi="Arial" w:cs="Arial"/>
          <w:color w:val="000000"/>
          <w:sz w:val="20"/>
          <w:szCs w:val="20"/>
        </w:rPr>
        <w:t>Jestem osobą pełnoletnią.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5E14">
        <w:rPr>
          <w:rFonts w:ascii="Arial" w:hAnsi="Arial" w:cs="Arial"/>
          <w:color w:val="000000"/>
          <w:sz w:val="20"/>
          <w:szCs w:val="20"/>
        </w:rPr>
        <w:t>Spełniam kryteria określone w ogłoszeniu o naborze.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5E14">
        <w:rPr>
          <w:rFonts w:ascii="Arial" w:hAnsi="Arial" w:cs="Arial"/>
          <w:color w:val="000000"/>
          <w:sz w:val="20"/>
          <w:szCs w:val="20"/>
        </w:rPr>
        <w:t xml:space="preserve">Zapoznałem się z zasadami udziału przedstawicieli organizacji pozarządowych/podmiotów wymienionych w art. 3 ust. 3 ustawy o działalności pożytku publicznego i o wolontariacie w komisji konkursowej. 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D5E14">
        <w:rPr>
          <w:rFonts w:ascii="Arial" w:hAnsi="Arial" w:cs="Arial"/>
          <w:color w:val="000000"/>
          <w:sz w:val="20"/>
          <w:szCs w:val="20"/>
        </w:rPr>
        <w:t xml:space="preserve">podane przeze mnie  w </w:t>
      </w:r>
      <w:r w:rsidRPr="00ED5E14">
        <w:rPr>
          <w:rFonts w:ascii="Arial" w:hAnsi="Arial" w:cs="Arial"/>
          <w:sz w:val="20"/>
          <w:szCs w:val="20"/>
        </w:rPr>
        <w:t xml:space="preserve">deklaracji uczestnictwa w pracach komisji konkursowej dane są prawdziwe. 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D5E14">
        <w:rPr>
          <w:rFonts w:ascii="Arial" w:hAnsi="Arial" w:cs="Arial"/>
          <w:sz w:val="20"/>
          <w:szCs w:val="20"/>
        </w:rPr>
        <w:t>Wyrażam zgodę na podanie moich danych osobowych w związku z powołaniem w skład komisji konkursowej i uczestnictwem w jej pracach. W każdym momencie mają Państwo prawo odwołać swoją zgodę składając stosowne oświadczenie w Urzędzie Miasta Kielce, Bi</w:t>
      </w:r>
      <w:r w:rsidR="008B774E">
        <w:rPr>
          <w:rFonts w:ascii="Arial" w:hAnsi="Arial" w:cs="Arial"/>
          <w:sz w:val="20"/>
          <w:szCs w:val="20"/>
        </w:rPr>
        <w:t>uro ds. Partycypacji Społecznej</w:t>
      </w:r>
      <w:r w:rsidRPr="00ED5E14">
        <w:rPr>
          <w:rFonts w:ascii="Arial" w:hAnsi="Arial" w:cs="Arial"/>
          <w:sz w:val="20"/>
          <w:szCs w:val="20"/>
        </w:rPr>
        <w:t xml:space="preserve">, ul. Strycharska 6, pok. </w:t>
      </w:r>
      <w:r w:rsidR="008B774E">
        <w:rPr>
          <w:rFonts w:ascii="Arial" w:hAnsi="Arial" w:cs="Arial"/>
          <w:sz w:val="20"/>
          <w:szCs w:val="20"/>
        </w:rPr>
        <w:t>6</w:t>
      </w:r>
      <w:r w:rsidR="002B5B6C">
        <w:rPr>
          <w:rFonts w:ascii="Arial" w:hAnsi="Arial" w:cs="Arial"/>
          <w:sz w:val="20"/>
          <w:szCs w:val="20"/>
        </w:rPr>
        <w:t xml:space="preserve">. </w:t>
      </w:r>
      <w:r w:rsidRPr="00ED5E14">
        <w:rPr>
          <w:rFonts w:ascii="Arial" w:hAnsi="Arial" w:cs="Arial"/>
          <w:sz w:val="20"/>
          <w:szCs w:val="20"/>
        </w:rPr>
        <w:t xml:space="preserve">Wycofanie zgody będzie skutkować odwołaniem Państwa </w:t>
      </w:r>
      <w:r w:rsidRPr="00ED5E14">
        <w:rPr>
          <w:rFonts w:ascii="Arial" w:hAnsi="Arial" w:cs="Arial"/>
          <w:sz w:val="20"/>
          <w:szCs w:val="20"/>
        </w:rPr>
        <w:br/>
        <w:t>z członka Komisji, bez wpływu na zgodność z prawem przetwarzania, którego dokonano na podstawie zgody przed jej cofnięciem.</w:t>
      </w:r>
    </w:p>
    <w:p w:rsidR="004C2F7A" w:rsidRPr="00ED5E14" w:rsidRDefault="004C2F7A" w:rsidP="004C2F7A">
      <w:pPr>
        <w:pStyle w:val="Styl"/>
        <w:ind w:right="142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Ponadto informujemy, iż: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Administratorem Państwa danych osobowych jest Prezydent Miasta Kielce, Rynek 1, 25-303 Kielce. W</w:t>
      </w:r>
      <w:r w:rsidR="008B774E">
        <w:rPr>
          <w:sz w:val="20"/>
          <w:szCs w:val="20"/>
        </w:rPr>
        <w:t> </w:t>
      </w:r>
      <w:r w:rsidRPr="00ED5E14">
        <w:rPr>
          <w:sz w:val="20"/>
          <w:szCs w:val="20"/>
        </w:rPr>
        <w:t>przypadku pytań dotyczących procesu przetwarzania swoich danych osobowych</w:t>
      </w:r>
      <w:r w:rsidR="006C20D6">
        <w:rPr>
          <w:sz w:val="20"/>
          <w:szCs w:val="20"/>
        </w:rPr>
        <w:t xml:space="preserve"> </w:t>
      </w:r>
      <w:r w:rsidRPr="00ED5E14">
        <w:rPr>
          <w:sz w:val="20"/>
          <w:szCs w:val="20"/>
        </w:rPr>
        <w:t xml:space="preserve">mogą Państwo skontaktować się z Inspektorem Ochrony Danych pisząc na adres e-mail </w:t>
      </w:r>
      <w:r w:rsidRPr="00ED5E14">
        <w:rPr>
          <w:b/>
          <w:sz w:val="20"/>
          <w:szCs w:val="20"/>
        </w:rPr>
        <w:t>iod@um.kielce.pl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przekazane przez Państwa dane będą przetwarzane przez okres 5 lat. Okres przechowywania danych osobowych może zostać każdorazowo przedłużony o okres przewidziany przez przepisy prawa, które</w:t>
      </w:r>
      <w:r w:rsidR="007E0161">
        <w:rPr>
          <w:sz w:val="20"/>
          <w:szCs w:val="20"/>
        </w:rPr>
        <w:t> </w:t>
      </w:r>
      <w:r w:rsidRPr="00ED5E14">
        <w:rPr>
          <w:sz w:val="20"/>
          <w:szCs w:val="20"/>
        </w:rPr>
        <w:t>mogą mieć związek z realizacją niniejszej usługi,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przysługuje Państwu prawo do dostępu do danych, ich sprostowania, kopii danych, usunięcia danych, przy</w:t>
      </w:r>
      <w:r w:rsidR="007E0161">
        <w:rPr>
          <w:sz w:val="20"/>
          <w:szCs w:val="20"/>
        </w:rPr>
        <w:t> </w:t>
      </w:r>
      <w:r w:rsidRPr="00ED5E14">
        <w:rPr>
          <w:sz w:val="20"/>
          <w:szCs w:val="20"/>
        </w:rPr>
        <w:t xml:space="preserve"> czym uprawnienie to zostanie zrealizowane po okresie nie krótszym niż okres przechowywania danych,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odbiorcami Państwa danych osobowych mogą być instytucje uprawnione na podstawie przepisów prawa lub</w:t>
      </w:r>
      <w:r w:rsidR="007E0161">
        <w:rPr>
          <w:sz w:val="20"/>
          <w:szCs w:val="20"/>
        </w:rPr>
        <w:t xml:space="preserve"> </w:t>
      </w:r>
      <w:r w:rsidRPr="00ED5E14">
        <w:rPr>
          <w:sz w:val="20"/>
          <w:szCs w:val="20"/>
        </w:rPr>
        <w:t xml:space="preserve">podmioty upoważnione na podstawie podpisanej umowy pomiędzy Administratorem </w:t>
      </w:r>
      <w:r w:rsidRPr="00ED5E14">
        <w:rPr>
          <w:sz w:val="20"/>
          <w:szCs w:val="20"/>
        </w:rPr>
        <w:br/>
        <w:t>a tym podmiotem,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w przypadku powzięcia informacji o niewłaściwym przetwarzaniu Państwa danych osobowych przez</w:t>
      </w:r>
      <w:r w:rsidR="007E0161">
        <w:rPr>
          <w:sz w:val="20"/>
          <w:szCs w:val="20"/>
        </w:rPr>
        <w:t> </w:t>
      </w:r>
      <w:r w:rsidRPr="00ED5E14">
        <w:rPr>
          <w:sz w:val="20"/>
          <w:szCs w:val="20"/>
        </w:rPr>
        <w:t>Administratora, przysługuje Państwu prawo wniesienia skargi na przetwarzanie swoich danych osobowych do Prezesa Urzędu Ochrony Danych Osobowych.</w:t>
      </w:r>
    </w:p>
    <w:p w:rsidR="004C2F7A" w:rsidRPr="00ED5E14" w:rsidRDefault="004C2F7A" w:rsidP="004C2F7A">
      <w:pPr>
        <w:pStyle w:val="Styl"/>
        <w:ind w:left="284"/>
        <w:jc w:val="both"/>
        <w:rPr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5146"/>
      </w:tblGrid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F7A" w:rsidRPr="00ED5E14" w:rsidRDefault="004C2F7A" w:rsidP="004C2F7A">
      <w:pPr>
        <w:rPr>
          <w:rFonts w:ascii="Arial" w:hAnsi="Arial" w:cs="Arial"/>
          <w:i/>
          <w:color w:val="000000"/>
          <w:sz w:val="20"/>
          <w:szCs w:val="20"/>
        </w:rPr>
      </w:pPr>
      <w:r w:rsidRPr="00ED5E14">
        <w:rPr>
          <w:rFonts w:ascii="Arial" w:hAnsi="Arial" w:cs="Arial"/>
          <w:i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:rsidR="004C2F7A" w:rsidRPr="00ED5E14" w:rsidRDefault="004C2F7A" w:rsidP="004C2F7A">
      <w:pPr>
        <w:rPr>
          <w:rFonts w:ascii="Arial" w:hAnsi="Arial" w:cs="Arial"/>
          <w:color w:val="000000"/>
          <w:sz w:val="20"/>
          <w:szCs w:val="20"/>
        </w:rPr>
      </w:pPr>
      <w:r w:rsidRPr="00ED5E14">
        <w:rPr>
          <w:rFonts w:ascii="Arial" w:hAnsi="Arial" w:cs="Arial"/>
          <w:i/>
          <w:color w:val="000000"/>
          <w:sz w:val="20"/>
          <w:szCs w:val="20"/>
        </w:rPr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5146"/>
      </w:tblGrid>
      <w:tr w:rsidR="004C2F7A" w:rsidRPr="00ED5E14" w:rsidTr="008D790A">
        <w:trPr>
          <w:trHeight w:val="167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790A" w:rsidRDefault="008D790A" w:rsidP="008D790A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4C2F7A" w:rsidRPr="00ED5E14" w:rsidRDefault="004C2F7A" w:rsidP="008D790A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ED5E14">
        <w:rPr>
          <w:rFonts w:ascii="Arial" w:hAnsi="Arial" w:cs="Arial"/>
          <w:b/>
          <w:i/>
          <w:color w:val="000000"/>
          <w:sz w:val="20"/>
          <w:szCs w:val="20"/>
        </w:rPr>
        <w:t xml:space="preserve">Wypełniony i podpisany formularz należy dostarczyć drogą pocztową lub osobiście do Wydziału Przedsiębiorczości i Komunikacji Społecznej  Urzędu Miasta w Kielcach, </w:t>
      </w:r>
      <w:r w:rsidRPr="00ED5E14">
        <w:rPr>
          <w:rFonts w:ascii="Arial" w:hAnsi="Arial" w:cs="Arial"/>
          <w:b/>
          <w:i/>
          <w:color w:val="000000"/>
          <w:sz w:val="20"/>
          <w:szCs w:val="20"/>
        </w:rPr>
        <w:br/>
        <w:t>ul. Strycharska 6, Bi</w:t>
      </w:r>
      <w:r w:rsidR="009733EC">
        <w:rPr>
          <w:rFonts w:ascii="Arial" w:hAnsi="Arial" w:cs="Arial"/>
          <w:b/>
          <w:i/>
          <w:color w:val="000000"/>
          <w:sz w:val="20"/>
          <w:szCs w:val="20"/>
        </w:rPr>
        <w:t>uro ds. Partycypacji Społecznej</w:t>
      </w:r>
      <w:bookmarkStart w:id="0" w:name="_GoBack"/>
      <w:bookmarkEnd w:id="0"/>
      <w:r w:rsidRPr="00ED5E14">
        <w:rPr>
          <w:rFonts w:ascii="Arial" w:hAnsi="Arial" w:cs="Arial"/>
          <w:b/>
          <w:i/>
          <w:color w:val="000000"/>
          <w:sz w:val="20"/>
          <w:szCs w:val="20"/>
        </w:rPr>
        <w:t xml:space="preserve"> pok. </w:t>
      </w:r>
      <w:r w:rsidR="008D790A">
        <w:rPr>
          <w:rFonts w:ascii="Arial" w:hAnsi="Arial" w:cs="Arial"/>
          <w:b/>
          <w:i/>
          <w:color w:val="000000"/>
          <w:sz w:val="20"/>
          <w:szCs w:val="20"/>
        </w:rPr>
        <w:t>6</w:t>
      </w:r>
      <w:r w:rsidRPr="00ED5E14">
        <w:rPr>
          <w:rFonts w:ascii="Arial" w:hAnsi="Arial" w:cs="Arial"/>
          <w:b/>
          <w:i/>
          <w:color w:val="000000"/>
          <w:sz w:val="20"/>
          <w:szCs w:val="20"/>
        </w:rPr>
        <w:t xml:space="preserve"> w nieprzekraczalnym  terminie do dnia  </w:t>
      </w:r>
      <w:r w:rsidR="008D790A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7270CA" w:rsidRPr="007270CA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15</w:t>
      </w:r>
      <w:r w:rsidR="007E0161" w:rsidRPr="007270CA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 grudnia 2020</w:t>
      </w:r>
      <w:r w:rsidRPr="007270CA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 xml:space="preserve"> r.</w:t>
      </w:r>
    </w:p>
    <w:sectPr w:rsidR="004C2F7A" w:rsidRPr="00ED5E14" w:rsidSect="003005FD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3EB"/>
    <w:multiLevelType w:val="hybridMultilevel"/>
    <w:tmpl w:val="EFB0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1419"/>
    <w:multiLevelType w:val="hybridMultilevel"/>
    <w:tmpl w:val="56CC5DCC"/>
    <w:lvl w:ilvl="0" w:tplc="F02C6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5695"/>
    <w:multiLevelType w:val="hybridMultilevel"/>
    <w:tmpl w:val="BAF01B5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529D0CD6"/>
    <w:multiLevelType w:val="hybridMultilevel"/>
    <w:tmpl w:val="2CB803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09F9"/>
    <w:multiLevelType w:val="multilevel"/>
    <w:tmpl w:val="C6C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F7A"/>
    <w:rsid w:val="000B5F9F"/>
    <w:rsid w:val="002329C3"/>
    <w:rsid w:val="002B5B6C"/>
    <w:rsid w:val="004C2F7A"/>
    <w:rsid w:val="006C20D6"/>
    <w:rsid w:val="007270CA"/>
    <w:rsid w:val="00730FC7"/>
    <w:rsid w:val="007E0161"/>
    <w:rsid w:val="008B774E"/>
    <w:rsid w:val="008D790A"/>
    <w:rsid w:val="0090645D"/>
    <w:rsid w:val="0093065A"/>
    <w:rsid w:val="009733EC"/>
    <w:rsid w:val="00E50423"/>
    <w:rsid w:val="00E92E20"/>
    <w:rsid w:val="00ED5E14"/>
    <w:rsid w:val="00F5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F7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C2F7A"/>
    <w:rPr>
      <w:b/>
      <w:bCs/>
    </w:rPr>
  </w:style>
  <w:style w:type="paragraph" w:styleId="NormalnyWeb">
    <w:name w:val="Normal (Web)"/>
    <w:basedOn w:val="Normalny"/>
    <w:rsid w:val="004C2F7A"/>
    <w:pPr>
      <w:spacing w:before="240" w:after="240" w:line="240" w:lineRule="auto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4C2F7A"/>
    <w:pPr>
      <w:spacing w:after="120" w:line="240" w:lineRule="auto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7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2F7A"/>
    <w:pPr>
      <w:ind w:left="720"/>
      <w:contextualSpacing/>
    </w:pPr>
  </w:style>
  <w:style w:type="paragraph" w:customStyle="1" w:styleId="Styl">
    <w:name w:val="Styl"/>
    <w:rsid w:val="004C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BE62-C895-4C19-913D-532CD00B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mdziublewska</cp:lastModifiedBy>
  <cp:revision>2</cp:revision>
  <cp:lastPrinted>2020-12-04T09:22:00Z</cp:lastPrinted>
  <dcterms:created xsi:type="dcterms:W3CDTF">2020-12-08T11:03:00Z</dcterms:created>
  <dcterms:modified xsi:type="dcterms:W3CDTF">2020-12-08T11:03:00Z</dcterms:modified>
</cp:coreProperties>
</file>